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D186C" w:rsidRDefault="00EC11B6">
      <w:pPr>
        <w:overflowPunct w:val="0"/>
        <w:snapToGrid w:val="0"/>
        <w:spacing w:line="700" w:lineRule="atLeast"/>
        <w:jc w:val="center"/>
        <w:rPr>
          <w:rFonts w:eastAsia="方正小标宋简体"/>
          <w:b/>
          <w:bCs/>
          <w:color w:val="FF0000"/>
          <w:w w:val="55"/>
          <w:sz w:val="126"/>
          <w:szCs w:val="130"/>
        </w:rPr>
      </w:pPr>
      <w:r>
        <w:rPr>
          <w:rFonts w:eastAsia="方正小标宋简体"/>
          <w:b/>
          <w:bCs/>
          <w:color w:val="FF0000"/>
          <w:w w:val="55"/>
          <w:sz w:val="126"/>
          <w:szCs w:val="130"/>
        </w:rPr>
        <w:t>南京市鼓楼区人民政府文件</w:t>
      </w:r>
    </w:p>
    <w:p w:rsidR="00BD186C" w:rsidRDefault="00BD186C">
      <w:pPr>
        <w:overflowPunct w:val="0"/>
        <w:snapToGrid w:val="0"/>
        <w:spacing w:line="540" w:lineRule="atLeast"/>
        <w:ind w:firstLineChars="200" w:firstLine="706"/>
        <w:jc w:val="center"/>
        <w:rPr>
          <w:rFonts w:eastAsia="方正小标宋简体"/>
          <w:b/>
          <w:bCs/>
          <w:color w:val="FF0000"/>
          <w:spacing w:val="36"/>
          <w:position w:val="10"/>
          <w:sz w:val="28"/>
          <w:szCs w:val="30"/>
        </w:rPr>
      </w:pPr>
    </w:p>
    <w:p w:rsidR="00BD186C" w:rsidRDefault="00BD186C">
      <w:pPr>
        <w:overflowPunct w:val="0"/>
        <w:snapToGrid w:val="0"/>
        <w:spacing w:line="540" w:lineRule="atLeast"/>
        <w:ind w:firstLineChars="200" w:firstLine="706"/>
        <w:rPr>
          <w:rFonts w:eastAsia="方正小标宋简体"/>
          <w:b/>
          <w:bCs/>
          <w:color w:val="FF0000"/>
          <w:spacing w:val="36"/>
          <w:position w:val="10"/>
          <w:sz w:val="28"/>
          <w:szCs w:val="30"/>
        </w:rPr>
      </w:pPr>
    </w:p>
    <w:p w:rsidR="00BD186C" w:rsidRDefault="00EC11B6">
      <w:pPr>
        <w:tabs>
          <w:tab w:val="left" w:pos="150"/>
          <w:tab w:val="left" w:pos="300"/>
          <w:tab w:val="left" w:pos="8400"/>
          <w:tab w:val="left" w:pos="8550"/>
        </w:tabs>
        <w:overflowPunct w:val="0"/>
        <w:snapToGrid w:val="0"/>
        <w:spacing w:line="600" w:lineRule="exact"/>
        <w:ind w:firstLineChars="100" w:firstLine="320"/>
        <w:jc w:val="center"/>
        <w:rPr>
          <w:szCs w:val="32"/>
        </w:rPr>
      </w:pPr>
      <w:proofErr w:type="gramStart"/>
      <w:r>
        <w:rPr>
          <w:szCs w:val="32"/>
        </w:rPr>
        <w:t>鼓政〔</w:t>
      </w:r>
      <w:r>
        <w:rPr>
          <w:szCs w:val="32"/>
        </w:rPr>
        <w:t>2024</w:t>
      </w:r>
      <w:r>
        <w:rPr>
          <w:szCs w:val="32"/>
        </w:rPr>
        <w:t>〕</w:t>
      </w:r>
      <w:proofErr w:type="gramEnd"/>
      <w:r w:rsidR="00563F2C">
        <w:rPr>
          <w:rFonts w:hint="eastAsia"/>
          <w:szCs w:val="32"/>
        </w:rPr>
        <w:t>128</w:t>
      </w:r>
      <w:r>
        <w:rPr>
          <w:szCs w:val="32"/>
        </w:rPr>
        <w:t>号</w:t>
      </w:r>
      <w:r>
        <w:rPr>
          <w:szCs w:val="32"/>
        </w:rPr>
        <w:t xml:space="preserve">                   </w:t>
      </w:r>
    </w:p>
    <w:p w:rsidR="00BD186C" w:rsidRDefault="00BD186C">
      <w:pPr>
        <w:pBdr>
          <w:bottom w:val="single" w:sz="12" w:space="1" w:color="FF0000"/>
        </w:pBdr>
        <w:overflowPunct w:val="0"/>
        <w:adjustRightInd w:val="0"/>
        <w:snapToGrid w:val="0"/>
        <w:spacing w:line="60" w:lineRule="atLeast"/>
        <w:ind w:firstLineChars="200" w:firstLine="120"/>
        <w:jc w:val="center"/>
        <w:rPr>
          <w:rFonts w:eastAsia="方正小标宋简体"/>
          <w:color w:val="000000"/>
          <w:position w:val="10"/>
          <w:sz w:val="6"/>
          <w:szCs w:val="30"/>
        </w:rPr>
      </w:pPr>
    </w:p>
    <w:p w:rsidR="00BD186C" w:rsidRDefault="00BD186C">
      <w:pPr>
        <w:adjustRightInd w:val="0"/>
        <w:snapToGrid w:val="0"/>
        <w:spacing w:line="600" w:lineRule="exact"/>
        <w:rPr>
          <w:rFonts w:eastAsia="方正小标宋_GBK"/>
          <w:sz w:val="44"/>
          <w:szCs w:val="44"/>
        </w:rPr>
      </w:pPr>
    </w:p>
    <w:p w:rsidR="00BD186C" w:rsidRDefault="00EC11B6">
      <w:pPr>
        <w:autoSpaceDE w:val="0"/>
        <w:autoSpaceDN w:val="0"/>
        <w:adjustRightInd w:val="0"/>
        <w:spacing w:line="560" w:lineRule="exact"/>
        <w:jc w:val="center"/>
        <w:rPr>
          <w:rFonts w:eastAsia="方正小标宋_GBK" w:cs="Times New Roman"/>
          <w:kern w:val="0"/>
          <w:sz w:val="44"/>
          <w:szCs w:val="44"/>
        </w:rPr>
      </w:pPr>
      <w:r>
        <w:rPr>
          <w:rFonts w:eastAsia="方正小标宋_GBK" w:cs="Times New Roman" w:hint="eastAsia"/>
          <w:kern w:val="0"/>
          <w:sz w:val="44"/>
          <w:szCs w:val="44"/>
        </w:rPr>
        <w:t>鼓楼</w:t>
      </w:r>
      <w:r>
        <w:rPr>
          <w:rFonts w:eastAsia="方正小标宋_GBK" w:cs="Times New Roman" w:hint="eastAsia"/>
          <w:kern w:val="0"/>
          <w:sz w:val="44"/>
          <w:szCs w:val="44"/>
        </w:rPr>
        <w:t>区</w:t>
      </w:r>
      <w:r>
        <w:rPr>
          <w:rFonts w:eastAsia="方正小标宋_GBK" w:cs="Times New Roman" w:hint="eastAsia"/>
          <w:kern w:val="0"/>
          <w:sz w:val="44"/>
          <w:szCs w:val="44"/>
        </w:rPr>
        <w:t>人民</w:t>
      </w:r>
      <w:r>
        <w:rPr>
          <w:rFonts w:eastAsia="方正小标宋_GBK" w:cs="Times New Roman" w:hint="eastAsia"/>
          <w:kern w:val="0"/>
          <w:sz w:val="44"/>
          <w:szCs w:val="44"/>
        </w:rPr>
        <w:t>政府</w:t>
      </w:r>
      <w:r>
        <w:rPr>
          <w:rFonts w:eastAsia="方正小标宋_GBK" w:cs="Times New Roman" w:hint="eastAsia"/>
          <w:kern w:val="0"/>
          <w:sz w:val="44"/>
          <w:szCs w:val="44"/>
        </w:rPr>
        <w:t>关于</w:t>
      </w:r>
    </w:p>
    <w:p w:rsidR="00BD186C" w:rsidRDefault="00EC11B6">
      <w:pPr>
        <w:autoSpaceDE w:val="0"/>
        <w:autoSpaceDN w:val="0"/>
        <w:adjustRightInd w:val="0"/>
        <w:spacing w:line="560" w:lineRule="exact"/>
        <w:jc w:val="center"/>
        <w:rPr>
          <w:rFonts w:eastAsia="方正小标宋_GBK" w:cs="Times New Roman"/>
          <w:kern w:val="0"/>
          <w:sz w:val="44"/>
          <w:szCs w:val="44"/>
        </w:rPr>
      </w:pPr>
      <w:proofErr w:type="gramStart"/>
      <w:r>
        <w:rPr>
          <w:rFonts w:eastAsia="方正小标宋_GBK" w:cs="Times New Roman" w:hint="eastAsia"/>
          <w:kern w:val="0"/>
          <w:sz w:val="44"/>
          <w:szCs w:val="44"/>
        </w:rPr>
        <w:t>聘任区</w:t>
      </w:r>
      <w:proofErr w:type="gramEnd"/>
      <w:r>
        <w:rPr>
          <w:rFonts w:eastAsia="方正小标宋_GBK" w:cs="Times New Roman" w:hint="eastAsia"/>
          <w:kern w:val="0"/>
          <w:sz w:val="44"/>
          <w:szCs w:val="44"/>
        </w:rPr>
        <w:t>政府</w:t>
      </w:r>
      <w:r>
        <w:rPr>
          <w:rFonts w:eastAsia="方正小标宋_GBK" w:cs="Times New Roman" w:hint="eastAsia"/>
          <w:kern w:val="0"/>
          <w:sz w:val="44"/>
          <w:szCs w:val="44"/>
        </w:rPr>
        <w:t>法律顾问</w:t>
      </w:r>
      <w:r>
        <w:rPr>
          <w:rFonts w:eastAsia="方正小标宋_GBK" w:cs="Times New Roman" w:hint="eastAsia"/>
          <w:kern w:val="0"/>
          <w:sz w:val="44"/>
          <w:szCs w:val="44"/>
        </w:rPr>
        <w:t>的通知</w:t>
      </w:r>
    </w:p>
    <w:p w:rsidR="00BD186C" w:rsidRDefault="00BD186C">
      <w:pPr>
        <w:jc w:val="center"/>
        <w:rPr>
          <w:rFonts w:ascii="黑体" w:eastAsia="黑体" w:hAnsi="黑体" w:cs="方正仿宋_GBK"/>
          <w:szCs w:val="32"/>
        </w:rPr>
      </w:pPr>
    </w:p>
    <w:p w:rsidR="00BD186C" w:rsidRDefault="00EC11B6">
      <w:pPr>
        <w:spacing w:line="560" w:lineRule="exact"/>
        <w:rPr>
          <w:szCs w:val="32"/>
        </w:rPr>
      </w:pPr>
      <w:r>
        <w:rPr>
          <w:rFonts w:hint="eastAsia"/>
          <w:szCs w:val="32"/>
        </w:rPr>
        <w:t>各街道办事处，区政府各部门，各直属单位：</w:t>
      </w:r>
    </w:p>
    <w:p w:rsidR="00BD186C" w:rsidRDefault="00EC11B6">
      <w:pPr>
        <w:widowControl/>
        <w:spacing w:line="560" w:lineRule="exact"/>
        <w:ind w:firstLineChars="200" w:firstLine="640"/>
        <w:rPr>
          <w:rFonts w:ascii="方正仿宋_GBK" w:hAnsi="方正仿宋_GBK" w:cs="方正仿宋_GBK"/>
          <w:kern w:val="0"/>
          <w:szCs w:val="32"/>
          <w:lang w:bidi="zh-CN"/>
        </w:rPr>
      </w:pPr>
      <w:r>
        <w:rPr>
          <w:rFonts w:ascii="方正仿宋_GBK" w:hAnsi="方正仿宋_GBK" w:cs="方正仿宋_GBK" w:hint="eastAsia"/>
          <w:kern w:val="0"/>
          <w:szCs w:val="32"/>
          <w:lang w:val="zh-CN" w:bidi="zh-CN"/>
        </w:rPr>
        <w:t>为充分发挥法律专业人才在服务全区经济社会高质量发展、推进法治政府建设中的积极作用，</w:t>
      </w:r>
      <w:proofErr w:type="gramStart"/>
      <w:r>
        <w:rPr>
          <w:rFonts w:ascii="方正仿宋_GBK" w:hAnsi="方正仿宋_GBK" w:cs="方正仿宋_GBK" w:hint="eastAsia"/>
          <w:kern w:val="0"/>
          <w:szCs w:val="32"/>
          <w:lang w:val="zh-CN" w:bidi="zh-CN"/>
        </w:rPr>
        <w:t>提高区</w:t>
      </w:r>
      <w:proofErr w:type="gramEnd"/>
      <w:r>
        <w:rPr>
          <w:rFonts w:ascii="方正仿宋_GBK" w:hAnsi="方正仿宋_GBK" w:cs="方正仿宋_GBK" w:hint="eastAsia"/>
          <w:kern w:val="0"/>
          <w:szCs w:val="32"/>
          <w:lang w:val="zh-CN" w:bidi="zh-CN"/>
        </w:rPr>
        <w:t>政府依法决策、依法行政能力和水平，决定聘任李晨等</w:t>
      </w:r>
      <w:r>
        <w:rPr>
          <w:rFonts w:cs="Times New Roman" w:hint="eastAsia"/>
          <w:kern w:val="0"/>
          <w:szCs w:val="32"/>
          <w:lang w:bidi="zh-CN"/>
        </w:rPr>
        <w:t>16</w:t>
      </w:r>
      <w:r>
        <w:rPr>
          <w:rFonts w:ascii="方正仿宋_GBK" w:hAnsi="方正仿宋_GBK" w:cs="方正仿宋_GBK" w:hint="eastAsia"/>
          <w:kern w:val="0"/>
          <w:szCs w:val="32"/>
          <w:lang w:val="zh-CN" w:bidi="zh-CN"/>
        </w:rPr>
        <w:t>名</w:t>
      </w:r>
      <w:r>
        <w:rPr>
          <w:rFonts w:ascii="方正仿宋_GBK" w:hAnsi="方正仿宋_GBK" w:cs="方正仿宋_GBK" w:hint="eastAsia"/>
          <w:kern w:val="0"/>
          <w:szCs w:val="32"/>
          <w:lang w:bidi="zh-CN"/>
        </w:rPr>
        <w:t>同志</w:t>
      </w:r>
      <w:r>
        <w:rPr>
          <w:rFonts w:ascii="方正仿宋_GBK" w:hAnsi="方正仿宋_GBK" w:cs="方正仿宋_GBK" w:hint="eastAsia"/>
          <w:kern w:val="0"/>
          <w:szCs w:val="32"/>
          <w:lang w:val="zh-CN" w:bidi="zh-CN"/>
        </w:rPr>
        <w:t>为区政府法律顾问，</w:t>
      </w:r>
      <w:r>
        <w:rPr>
          <w:rFonts w:ascii="方正仿宋_GBK" w:hAnsi="方正仿宋_GBK" w:cs="方正仿宋_GBK" w:hint="eastAsia"/>
          <w:color w:val="000000"/>
          <w:kern w:val="0"/>
          <w:sz w:val="31"/>
          <w:szCs w:val="31"/>
          <w:lang w:bidi="ar"/>
        </w:rPr>
        <w:t>聘期</w:t>
      </w:r>
      <w:r>
        <w:rPr>
          <w:rFonts w:cs="Times New Roman" w:hint="eastAsia"/>
          <w:kern w:val="0"/>
          <w:szCs w:val="32"/>
          <w:lang w:bidi="zh-CN"/>
        </w:rPr>
        <w:t>3</w:t>
      </w:r>
      <w:r>
        <w:rPr>
          <w:rFonts w:ascii="方正仿宋_GBK" w:hAnsi="方正仿宋_GBK" w:cs="方正仿宋_GBK" w:hint="eastAsia"/>
          <w:color w:val="000000"/>
          <w:kern w:val="0"/>
          <w:sz w:val="31"/>
          <w:szCs w:val="31"/>
          <w:lang w:bidi="ar"/>
        </w:rPr>
        <w:t>年</w:t>
      </w:r>
      <w:r>
        <w:rPr>
          <w:rFonts w:ascii="方正仿宋_GBK" w:hAnsi="方正仿宋_GBK" w:cs="方正仿宋_GBK" w:hint="eastAsia"/>
          <w:color w:val="000000"/>
          <w:kern w:val="0"/>
          <w:sz w:val="31"/>
          <w:szCs w:val="31"/>
          <w:lang w:bidi="ar"/>
        </w:rPr>
        <w:t>，自</w:t>
      </w:r>
      <w:r>
        <w:rPr>
          <w:rFonts w:cs="Times New Roman" w:hint="eastAsia"/>
          <w:kern w:val="0"/>
          <w:szCs w:val="32"/>
          <w:lang w:bidi="zh-CN"/>
        </w:rPr>
        <w:t>2024</w:t>
      </w:r>
      <w:r>
        <w:rPr>
          <w:rFonts w:ascii="方正仿宋_GBK" w:hAnsi="方正仿宋_GBK" w:cs="方正仿宋_GBK" w:hint="eastAsia"/>
          <w:kern w:val="0"/>
          <w:szCs w:val="32"/>
          <w:lang w:bidi="zh-CN"/>
        </w:rPr>
        <w:t>年</w:t>
      </w:r>
      <w:r>
        <w:rPr>
          <w:rFonts w:cs="Times New Roman" w:hint="eastAsia"/>
          <w:kern w:val="0"/>
          <w:szCs w:val="32"/>
          <w:lang w:bidi="zh-CN"/>
        </w:rPr>
        <w:t>12</w:t>
      </w:r>
      <w:r>
        <w:rPr>
          <w:rFonts w:ascii="方正仿宋_GBK" w:hAnsi="方正仿宋_GBK" w:cs="方正仿宋_GBK" w:hint="eastAsia"/>
          <w:kern w:val="0"/>
          <w:szCs w:val="32"/>
          <w:lang w:bidi="zh-CN"/>
        </w:rPr>
        <w:t>月到</w:t>
      </w:r>
      <w:r>
        <w:rPr>
          <w:rFonts w:cs="Times New Roman" w:hint="eastAsia"/>
          <w:kern w:val="0"/>
          <w:szCs w:val="32"/>
          <w:lang w:bidi="zh-CN"/>
        </w:rPr>
        <w:t>2027</w:t>
      </w:r>
      <w:r>
        <w:rPr>
          <w:rFonts w:ascii="方正仿宋_GBK" w:hAnsi="方正仿宋_GBK" w:cs="方正仿宋_GBK" w:hint="eastAsia"/>
          <w:kern w:val="0"/>
          <w:szCs w:val="32"/>
          <w:lang w:bidi="zh-CN"/>
        </w:rPr>
        <w:t>年</w:t>
      </w:r>
      <w:r>
        <w:rPr>
          <w:rFonts w:cs="Times New Roman" w:hint="eastAsia"/>
          <w:kern w:val="0"/>
          <w:szCs w:val="32"/>
          <w:lang w:bidi="zh-CN"/>
        </w:rPr>
        <w:t>12</w:t>
      </w:r>
      <w:r>
        <w:rPr>
          <w:rFonts w:ascii="方正仿宋_GBK" w:hAnsi="方正仿宋_GBK" w:cs="方正仿宋_GBK" w:hint="eastAsia"/>
          <w:kern w:val="0"/>
          <w:szCs w:val="32"/>
          <w:lang w:bidi="zh-CN"/>
        </w:rPr>
        <w:t>月</w:t>
      </w:r>
      <w:r>
        <w:rPr>
          <w:rFonts w:ascii="方正仿宋_GBK" w:hAnsi="方正仿宋_GBK" w:cs="方正仿宋_GBK" w:hint="eastAsia"/>
          <w:kern w:val="0"/>
          <w:szCs w:val="32"/>
          <w:lang w:val="zh-CN" w:bidi="zh-CN"/>
        </w:rPr>
        <w:t>。</w:t>
      </w:r>
    </w:p>
    <w:p w:rsidR="00BD186C" w:rsidRDefault="00BD186C">
      <w:pPr>
        <w:adjustRightInd w:val="0"/>
        <w:snapToGrid w:val="0"/>
        <w:spacing w:line="540" w:lineRule="exact"/>
        <w:ind w:firstLineChars="200" w:firstLine="640"/>
        <w:jc w:val="left"/>
        <w:rPr>
          <w:rFonts w:ascii="方正仿宋_GBK" w:hAnsi="方正仿宋_GBK" w:cs="方正仿宋_GBK"/>
          <w:kern w:val="0"/>
          <w:szCs w:val="32"/>
          <w:lang w:bidi="zh-CN"/>
        </w:rPr>
      </w:pPr>
    </w:p>
    <w:p w:rsidR="00BD186C" w:rsidRDefault="00EC11B6">
      <w:pPr>
        <w:adjustRightInd w:val="0"/>
        <w:snapToGrid w:val="0"/>
        <w:spacing w:line="540" w:lineRule="exact"/>
        <w:ind w:firstLineChars="200" w:firstLine="640"/>
        <w:jc w:val="left"/>
        <w:rPr>
          <w:rFonts w:ascii="方正仿宋_GBK" w:hAnsi="方正仿宋_GBK" w:cs="方正仿宋_GBK"/>
          <w:kern w:val="0"/>
          <w:szCs w:val="32"/>
          <w:lang w:bidi="zh-CN"/>
        </w:rPr>
      </w:pPr>
      <w:r>
        <w:rPr>
          <w:rFonts w:ascii="方正仿宋_GBK" w:hAnsi="方正仿宋_GBK" w:cs="方正仿宋_GBK" w:hint="eastAsia"/>
          <w:kern w:val="0"/>
          <w:szCs w:val="32"/>
          <w:lang w:bidi="zh-CN"/>
        </w:rPr>
        <w:t>附件：区政府法律顾问名单</w:t>
      </w:r>
    </w:p>
    <w:p w:rsidR="00BD186C" w:rsidRDefault="00BD186C">
      <w:pPr>
        <w:adjustRightInd w:val="0"/>
        <w:snapToGrid w:val="0"/>
        <w:spacing w:line="540" w:lineRule="exact"/>
        <w:jc w:val="left"/>
        <w:rPr>
          <w:rFonts w:ascii="方正仿宋_GBK" w:hAnsi="方正仿宋_GBK" w:cs="方正仿宋_GBK"/>
          <w:kern w:val="0"/>
          <w:szCs w:val="32"/>
          <w:lang w:bidi="zh-CN"/>
        </w:rPr>
      </w:pPr>
    </w:p>
    <w:p w:rsidR="00BD186C" w:rsidRDefault="00EC11B6" w:rsidP="00563F2C">
      <w:pPr>
        <w:adjustRightInd w:val="0"/>
        <w:snapToGrid w:val="0"/>
        <w:spacing w:line="540" w:lineRule="exact"/>
        <w:ind w:leftChars="1550" w:left="4960" w:firstLineChars="50" w:firstLine="160"/>
        <w:jc w:val="left"/>
        <w:rPr>
          <w:szCs w:val="32"/>
        </w:rPr>
      </w:pPr>
      <w:r>
        <w:rPr>
          <w:rFonts w:ascii="方正仿宋_GBK" w:hAnsi="方正仿宋_GBK" w:cs="方正仿宋_GBK" w:hint="eastAsia"/>
          <w:kern w:val="0"/>
          <w:szCs w:val="32"/>
          <w:lang w:bidi="zh-CN"/>
        </w:rPr>
        <w:t xml:space="preserve"> </w:t>
      </w:r>
      <w:r w:rsidR="00563F2C">
        <w:rPr>
          <w:rFonts w:ascii="方正仿宋_GBK" w:hAnsi="方正仿宋_GBK" w:cs="方正仿宋_GBK" w:hint="eastAsia"/>
          <w:kern w:val="0"/>
          <w:szCs w:val="32"/>
          <w:lang w:bidi="zh-CN"/>
        </w:rPr>
        <w:t xml:space="preserve">                             </w:t>
      </w:r>
      <w:r>
        <w:rPr>
          <w:rFonts w:ascii="方正仿宋_GBK" w:hAnsi="方正仿宋_GBK" w:cs="方正仿宋_GBK" w:hint="eastAsia"/>
          <w:kern w:val="0"/>
          <w:szCs w:val="32"/>
          <w:lang w:bidi="zh-CN"/>
        </w:rPr>
        <w:t>南京市</w:t>
      </w:r>
      <w:r>
        <w:rPr>
          <w:rFonts w:hint="eastAsia"/>
          <w:szCs w:val="32"/>
        </w:rPr>
        <w:t>鼓楼区人民政府</w:t>
      </w:r>
    </w:p>
    <w:p w:rsidR="00BD186C" w:rsidRDefault="00563F2C" w:rsidP="00563F2C">
      <w:pPr>
        <w:adjustRightInd w:val="0"/>
        <w:snapToGrid w:val="0"/>
        <w:spacing w:line="540" w:lineRule="exact"/>
        <w:ind w:firstLineChars="200" w:firstLine="640"/>
        <w:jc w:val="left"/>
        <w:rPr>
          <w:szCs w:val="32"/>
        </w:rPr>
      </w:pPr>
      <w:r>
        <w:rPr>
          <w:rFonts w:hint="eastAsia"/>
          <w:szCs w:val="32"/>
        </w:rPr>
        <w:t xml:space="preserve">                             </w:t>
      </w:r>
      <w:r w:rsidR="00EC11B6">
        <w:rPr>
          <w:rFonts w:hint="eastAsia"/>
          <w:szCs w:val="32"/>
        </w:rPr>
        <w:t>2024</w:t>
      </w:r>
      <w:r w:rsidR="00EC11B6">
        <w:rPr>
          <w:rFonts w:hint="eastAsia"/>
          <w:szCs w:val="32"/>
        </w:rPr>
        <w:t>年</w:t>
      </w:r>
      <w:r w:rsidR="00EC11B6">
        <w:rPr>
          <w:rFonts w:hint="eastAsia"/>
          <w:szCs w:val="32"/>
        </w:rPr>
        <w:t>12</w:t>
      </w:r>
      <w:r w:rsidR="00EC11B6">
        <w:rPr>
          <w:rFonts w:hint="eastAsia"/>
          <w:szCs w:val="32"/>
        </w:rPr>
        <w:t>月</w:t>
      </w:r>
      <w:r>
        <w:rPr>
          <w:rFonts w:hint="eastAsia"/>
          <w:szCs w:val="32"/>
        </w:rPr>
        <w:t>10</w:t>
      </w:r>
      <w:r w:rsidR="00EC11B6">
        <w:rPr>
          <w:rFonts w:hint="eastAsia"/>
          <w:szCs w:val="32"/>
        </w:rPr>
        <w:t>日</w:t>
      </w:r>
    </w:p>
    <w:p w:rsidR="00BD186C" w:rsidRDefault="00EC11B6">
      <w:pPr>
        <w:spacing w:line="560" w:lineRule="exact"/>
        <w:ind w:firstLineChars="150" w:firstLine="480"/>
        <w:rPr>
          <w:rStyle w:val="NormalCharacter"/>
          <w:szCs w:val="32"/>
        </w:rPr>
      </w:pPr>
      <w:r>
        <w:rPr>
          <w:rStyle w:val="NormalCharacter"/>
          <w:rFonts w:hint="eastAsia"/>
          <w:szCs w:val="32"/>
        </w:rPr>
        <w:t>（此件公开发布）</w:t>
      </w:r>
    </w:p>
    <w:p w:rsidR="00BD186C" w:rsidRDefault="00EC11B6">
      <w:pPr>
        <w:spacing w:line="560" w:lineRule="exact"/>
        <w:jc w:val="left"/>
        <w:rPr>
          <w:rFonts w:ascii="黑体" w:eastAsia="黑体" w:hAnsi="黑体" w:cs="黑体"/>
          <w:kern w:val="0"/>
          <w:szCs w:val="32"/>
          <w:lang w:bidi="zh-CN"/>
        </w:rPr>
      </w:pPr>
      <w:r>
        <w:rPr>
          <w:rFonts w:ascii="黑体" w:eastAsia="黑体" w:hAnsi="黑体" w:cs="黑体" w:hint="eastAsia"/>
          <w:kern w:val="0"/>
          <w:szCs w:val="32"/>
          <w:lang w:bidi="zh-CN"/>
        </w:rPr>
        <w:lastRenderedPageBreak/>
        <w:t>附件</w:t>
      </w:r>
    </w:p>
    <w:p w:rsidR="00BD186C" w:rsidRDefault="00BD186C">
      <w:pPr>
        <w:spacing w:line="560" w:lineRule="exact"/>
        <w:ind w:firstLineChars="200" w:firstLine="640"/>
        <w:rPr>
          <w:rFonts w:ascii="黑体" w:eastAsia="黑体" w:hAnsi="黑体" w:cs="黑体"/>
          <w:kern w:val="0"/>
          <w:szCs w:val="32"/>
          <w:lang w:bidi="zh-CN"/>
        </w:rPr>
      </w:pPr>
    </w:p>
    <w:p w:rsidR="00BD186C" w:rsidRDefault="00EC11B6">
      <w:pPr>
        <w:spacing w:line="560" w:lineRule="exact"/>
        <w:jc w:val="center"/>
        <w:rPr>
          <w:rFonts w:eastAsia="方正小标宋_GBK" w:cs="Times New Roman"/>
          <w:kern w:val="0"/>
          <w:sz w:val="44"/>
          <w:szCs w:val="44"/>
        </w:rPr>
      </w:pPr>
      <w:r>
        <w:rPr>
          <w:rFonts w:eastAsia="方正小标宋_GBK" w:cs="Times New Roman" w:hint="eastAsia"/>
          <w:kern w:val="0"/>
          <w:sz w:val="44"/>
          <w:szCs w:val="44"/>
        </w:rPr>
        <w:t>区政府法律顾问名单</w:t>
      </w:r>
    </w:p>
    <w:p w:rsidR="00BD186C" w:rsidRDefault="00BD186C">
      <w:pPr>
        <w:spacing w:line="560" w:lineRule="exact"/>
        <w:ind w:firstLineChars="200" w:firstLine="880"/>
        <w:jc w:val="center"/>
        <w:rPr>
          <w:rFonts w:eastAsia="方正小标宋_GBK" w:cs="Times New Roman"/>
          <w:kern w:val="0"/>
          <w:sz w:val="44"/>
          <w:szCs w:val="44"/>
        </w:rPr>
      </w:pPr>
    </w:p>
    <w:p w:rsidR="00BD186C" w:rsidRDefault="00EC11B6">
      <w:pPr>
        <w:spacing w:line="560" w:lineRule="exact"/>
        <w:ind w:firstLineChars="200" w:firstLine="640"/>
        <w:rPr>
          <w:rFonts w:ascii="方正仿宋_GBK" w:hAnsi="方正仿宋_GBK" w:cs="方正仿宋_GBK"/>
          <w:kern w:val="0"/>
          <w:szCs w:val="32"/>
          <w:lang w:val="zh-CN" w:bidi="zh-CN"/>
        </w:rPr>
      </w:pPr>
      <w:r>
        <w:rPr>
          <w:rFonts w:ascii="方正黑体_GBK" w:eastAsia="方正黑体_GBK" w:hAnsi="方正黑体_GBK" w:cs="方正黑体_GBK" w:hint="eastAsia"/>
          <w:kern w:val="0"/>
          <w:szCs w:val="32"/>
          <w:lang w:val="zh-CN" w:bidi="zh-CN"/>
        </w:rPr>
        <w:t>一、社会律师（</w:t>
      </w:r>
      <w:r>
        <w:rPr>
          <w:rFonts w:eastAsia="方正黑体_GBK" w:cs="Times New Roman"/>
          <w:kern w:val="0"/>
          <w:szCs w:val="32"/>
          <w:lang w:val="zh-CN" w:bidi="zh-CN"/>
        </w:rPr>
        <w:t>13</w:t>
      </w:r>
      <w:r>
        <w:rPr>
          <w:rFonts w:ascii="方正黑体_GBK" w:eastAsia="方正黑体_GBK" w:hAnsi="方正黑体_GBK" w:cs="方正黑体_GBK" w:hint="eastAsia"/>
          <w:kern w:val="0"/>
          <w:szCs w:val="32"/>
          <w:lang w:val="zh-CN" w:bidi="zh-CN"/>
        </w:rPr>
        <w:t>人）</w:t>
      </w:r>
    </w:p>
    <w:p w:rsidR="00BD186C" w:rsidRDefault="00EC11B6">
      <w:pPr>
        <w:spacing w:line="560" w:lineRule="exact"/>
        <w:ind w:firstLineChars="200" w:firstLine="640"/>
        <w:rPr>
          <w:rFonts w:ascii="方正仿宋_GBK" w:hAnsi="方正仿宋_GBK" w:cs="方正仿宋_GBK"/>
          <w:kern w:val="0"/>
          <w:szCs w:val="32"/>
          <w:lang w:val="zh-CN" w:bidi="zh-CN"/>
        </w:rPr>
      </w:pPr>
      <w:r>
        <w:rPr>
          <w:rFonts w:cs="Times New Roman"/>
          <w:kern w:val="0"/>
          <w:szCs w:val="32"/>
          <w:lang w:val="zh-CN" w:bidi="zh-CN"/>
        </w:rPr>
        <w:t>1</w:t>
      </w:r>
      <w:r>
        <w:rPr>
          <w:rFonts w:cs="Times New Roman"/>
          <w:kern w:val="0"/>
          <w:szCs w:val="32"/>
          <w:lang w:val="zh-CN" w:bidi="zh-CN"/>
        </w:rPr>
        <w:t>、</w:t>
      </w:r>
      <w:r>
        <w:rPr>
          <w:rFonts w:ascii="方正仿宋_GBK" w:hAnsi="方正仿宋_GBK" w:cs="方正仿宋_GBK" w:hint="eastAsia"/>
          <w:kern w:val="0"/>
          <w:szCs w:val="32"/>
          <w:lang w:val="zh-CN" w:bidi="zh-CN"/>
        </w:rPr>
        <w:t>李</w:t>
      </w:r>
      <w:r>
        <w:rPr>
          <w:rFonts w:ascii="方正仿宋_GBK" w:hAnsi="方正仿宋_GBK" w:cs="方正仿宋_GBK" w:hint="eastAsia"/>
          <w:kern w:val="0"/>
          <w:szCs w:val="32"/>
          <w:lang w:bidi="zh-CN"/>
        </w:rPr>
        <w:t xml:space="preserve">  </w:t>
      </w:r>
      <w:r>
        <w:rPr>
          <w:rFonts w:ascii="方正仿宋_GBK" w:hAnsi="方正仿宋_GBK" w:cs="方正仿宋_GBK" w:hint="eastAsia"/>
          <w:kern w:val="0"/>
          <w:szCs w:val="32"/>
          <w:lang w:val="zh-CN" w:bidi="zh-CN"/>
        </w:rPr>
        <w:t>晨</w:t>
      </w:r>
      <w:r>
        <w:rPr>
          <w:rFonts w:ascii="方正仿宋_GBK" w:hAnsi="方正仿宋_GBK" w:cs="方正仿宋_GBK" w:hint="eastAsia"/>
          <w:kern w:val="0"/>
          <w:szCs w:val="32"/>
          <w:lang w:val="zh-CN" w:bidi="zh-CN"/>
        </w:rPr>
        <w:t xml:space="preserve">  </w:t>
      </w:r>
      <w:r>
        <w:rPr>
          <w:rFonts w:ascii="方正仿宋_GBK" w:hAnsi="方正仿宋_GBK" w:cs="方正仿宋_GBK" w:hint="eastAsia"/>
          <w:kern w:val="0"/>
          <w:szCs w:val="32"/>
          <w:lang w:val="zh-CN" w:bidi="zh-CN"/>
        </w:rPr>
        <w:t>北京大成（南京）律师事务所执行主任</w:t>
      </w:r>
    </w:p>
    <w:p w:rsidR="00BD186C" w:rsidRDefault="00EC11B6">
      <w:pPr>
        <w:spacing w:line="560" w:lineRule="exact"/>
        <w:ind w:firstLineChars="200" w:firstLine="640"/>
        <w:rPr>
          <w:rFonts w:ascii="方正仿宋_GBK" w:hAnsi="方正仿宋_GBK" w:cs="方正仿宋_GBK"/>
          <w:kern w:val="0"/>
          <w:szCs w:val="32"/>
          <w:lang w:val="zh-CN" w:bidi="zh-CN"/>
        </w:rPr>
      </w:pPr>
      <w:r>
        <w:rPr>
          <w:rFonts w:cs="Times New Roman" w:hint="eastAsia"/>
          <w:kern w:val="0"/>
          <w:szCs w:val="32"/>
          <w:lang w:val="zh-CN" w:bidi="zh-CN"/>
        </w:rPr>
        <w:t>2</w:t>
      </w:r>
      <w:r>
        <w:rPr>
          <w:rFonts w:cs="Times New Roman" w:hint="eastAsia"/>
          <w:kern w:val="0"/>
          <w:szCs w:val="32"/>
          <w:lang w:val="zh-CN" w:bidi="zh-CN"/>
        </w:rPr>
        <w:t>、</w:t>
      </w:r>
      <w:r>
        <w:rPr>
          <w:rFonts w:ascii="方正仿宋_GBK" w:hAnsi="方正仿宋_GBK" w:cs="方正仿宋_GBK" w:hint="eastAsia"/>
          <w:kern w:val="0"/>
          <w:szCs w:val="32"/>
          <w:lang w:val="zh-CN" w:bidi="zh-CN"/>
        </w:rPr>
        <w:t>高树林</w:t>
      </w:r>
      <w:r>
        <w:rPr>
          <w:rFonts w:ascii="方正仿宋_GBK" w:hAnsi="方正仿宋_GBK" w:cs="方正仿宋_GBK" w:hint="eastAsia"/>
          <w:kern w:val="0"/>
          <w:szCs w:val="32"/>
          <w:lang w:val="zh-CN" w:bidi="zh-CN"/>
        </w:rPr>
        <w:t xml:space="preserve">  </w:t>
      </w:r>
      <w:r>
        <w:rPr>
          <w:rFonts w:ascii="方正仿宋_GBK" w:hAnsi="方正仿宋_GBK" w:cs="方正仿宋_GBK" w:hint="eastAsia"/>
          <w:kern w:val="0"/>
          <w:szCs w:val="32"/>
          <w:lang w:val="zh-CN" w:bidi="zh-CN"/>
        </w:rPr>
        <w:t>北京兰台（南京）律师事务所主任</w:t>
      </w:r>
    </w:p>
    <w:p w:rsidR="00BD186C" w:rsidRDefault="00EC11B6">
      <w:pPr>
        <w:spacing w:line="560" w:lineRule="exact"/>
        <w:ind w:firstLineChars="200" w:firstLine="640"/>
        <w:rPr>
          <w:rFonts w:ascii="方正仿宋_GBK" w:hAnsi="方正仿宋_GBK" w:cs="方正仿宋_GBK"/>
          <w:kern w:val="0"/>
          <w:szCs w:val="32"/>
          <w:lang w:val="zh-CN" w:bidi="zh-CN"/>
        </w:rPr>
      </w:pPr>
      <w:r>
        <w:rPr>
          <w:rFonts w:cs="Times New Roman" w:hint="eastAsia"/>
          <w:kern w:val="0"/>
          <w:szCs w:val="32"/>
          <w:lang w:val="zh-CN" w:bidi="zh-CN"/>
        </w:rPr>
        <w:t>3</w:t>
      </w:r>
      <w:r>
        <w:rPr>
          <w:rFonts w:cs="Times New Roman" w:hint="eastAsia"/>
          <w:kern w:val="0"/>
          <w:szCs w:val="32"/>
          <w:lang w:val="zh-CN" w:bidi="zh-CN"/>
        </w:rPr>
        <w:t>、</w:t>
      </w:r>
      <w:r>
        <w:rPr>
          <w:rFonts w:ascii="方正仿宋_GBK" w:hAnsi="方正仿宋_GBK" w:cs="方正仿宋_GBK" w:hint="eastAsia"/>
          <w:kern w:val="0"/>
          <w:szCs w:val="32"/>
          <w:lang w:val="zh-CN" w:bidi="zh-CN"/>
        </w:rPr>
        <w:t>徐金波</w:t>
      </w:r>
      <w:r>
        <w:rPr>
          <w:rFonts w:ascii="方正仿宋_GBK" w:hAnsi="方正仿宋_GBK" w:cs="方正仿宋_GBK" w:hint="eastAsia"/>
          <w:kern w:val="0"/>
          <w:szCs w:val="32"/>
          <w:lang w:val="zh-CN" w:bidi="zh-CN"/>
        </w:rPr>
        <w:t xml:space="preserve">  </w:t>
      </w:r>
      <w:r>
        <w:rPr>
          <w:rFonts w:ascii="方正仿宋_GBK" w:hAnsi="方正仿宋_GBK" w:cs="方正仿宋_GBK" w:hint="eastAsia"/>
          <w:kern w:val="0"/>
          <w:szCs w:val="32"/>
          <w:lang w:val="zh-CN" w:bidi="zh-CN"/>
        </w:rPr>
        <w:t>江苏维世德律师事务所管理合伙人</w:t>
      </w:r>
    </w:p>
    <w:p w:rsidR="00BD186C" w:rsidRDefault="00EC11B6">
      <w:pPr>
        <w:spacing w:line="560" w:lineRule="exact"/>
        <w:ind w:firstLineChars="200" w:firstLine="640"/>
        <w:rPr>
          <w:rFonts w:ascii="方正仿宋_GBK" w:hAnsi="方正仿宋_GBK" w:cs="方正仿宋_GBK"/>
          <w:kern w:val="0"/>
          <w:szCs w:val="32"/>
          <w:lang w:val="zh-CN" w:bidi="zh-CN"/>
        </w:rPr>
      </w:pPr>
      <w:r>
        <w:rPr>
          <w:rFonts w:cs="Times New Roman" w:hint="eastAsia"/>
          <w:kern w:val="0"/>
          <w:szCs w:val="32"/>
          <w:lang w:val="zh-CN" w:bidi="zh-CN"/>
        </w:rPr>
        <w:t>4</w:t>
      </w:r>
      <w:r>
        <w:rPr>
          <w:rFonts w:cs="Times New Roman" w:hint="eastAsia"/>
          <w:kern w:val="0"/>
          <w:szCs w:val="32"/>
          <w:lang w:val="zh-CN" w:bidi="zh-CN"/>
        </w:rPr>
        <w:t>、</w:t>
      </w:r>
      <w:r>
        <w:rPr>
          <w:rFonts w:ascii="方正仿宋_GBK" w:hAnsi="方正仿宋_GBK" w:cs="方正仿宋_GBK" w:hint="eastAsia"/>
          <w:kern w:val="0"/>
          <w:szCs w:val="32"/>
          <w:lang w:val="zh-CN" w:bidi="zh-CN"/>
        </w:rPr>
        <w:t>刘宗华</w:t>
      </w:r>
      <w:r>
        <w:rPr>
          <w:rFonts w:ascii="方正仿宋_GBK" w:hAnsi="方正仿宋_GBK" w:cs="方正仿宋_GBK" w:hint="eastAsia"/>
          <w:kern w:val="0"/>
          <w:szCs w:val="32"/>
          <w:lang w:val="zh-CN" w:bidi="zh-CN"/>
        </w:rPr>
        <w:t xml:space="preserve">  </w:t>
      </w:r>
      <w:r>
        <w:rPr>
          <w:rFonts w:ascii="方正仿宋_GBK" w:hAnsi="方正仿宋_GBK" w:cs="方正仿宋_GBK" w:hint="eastAsia"/>
          <w:kern w:val="0"/>
          <w:szCs w:val="32"/>
          <w:lang w:val="zh-CN" w:bidi="zh-CN"/>
        </w:rPr>
        <w:t>江苏钟山明镜律师事务所管理合伙人</w:t>
      </w:r>
    </w:p>
    <w:p w:rsidR="00BD186C" w:rsidRDefault="00EC11B6">
      <w:pPr>
        <w:spacing w:line="560" w:lineRule="exact"/>
        <w:ind w:firstLineChars="200" w:firstLine="640"/>
        <w:rPr>
          <w:rFonts w:ascii="方正仿宋_GBK" w:hAnsi="方正仿宋_GBK" w:cs="方正仿宋_GBK"/>
          <w:kern w:val="0"/>
          <w:szCs w:val="32"/>
          <w:lang w:val="zh-CN" w:bidi="zh-CN"/>
        </w:rPr>
      </w:pPr>
      <w:r>
        <w:rPr>
          <w:rFonts w:cs="Times New Roman" w:hint="eastAsia"/>
          <w:kern w:val="0"/>
          <w:szCs w:val="32"/>
          <w:lang w:val="zh-CN" w:bidi="zh-CN"/>
        </w:rPr>
        <w:t>5</w:t>
      </w:r>
      <w:r>
        <w:rPr>
          <w:rFonts w:cs="Times New Roman" w:hint="eastAsia"/>
          <w:kern w:val="0"/>
          <w:szCs w:val="32"/>
          <w:lang w:val="zh-CN" w:bidi="zh-CN"/>
        </w:rPr>
        <w:t>、</w:t>
      </w:r>
      <w:r>
        <w:rPr>
          <w:rFonts w:ascii="方正仿宋_GBK" w:hAnsi="方正仿宋_GBK" w:cs="方正仿宋_GBK" w:hint="eastAsia"/>
          <w:kern w:val="0"/>
          <w:szCs w:val="32"/>
          <w:lang w:val="zh-CN" w:bidi="zh-CN"/>
        </w:rPr>
        <w:t>钱</w:t>
      </w:r>
      <w:r>
        <w:rPr>
          <w:rFonts w:ascii="方正仿宋_GBK" w:hAnsi="方正仿宋_GBK" w:cs="方正仿宋_GBK" w:hint="eastAsia"/>
          <w:kern w:val="0"/>
          <w:szCs w:val="32"/>
          <w:lang w:bidi="zh-CN"/>
        </w:rPr>
        <w:t xml:space="preserve">  </w:t>
      </w:r>
      <w:r>
        <w:rPr>
          <w:rFonts w:ascii="方正仿宋_GBK" w:hAnsi="方正仿宋_GBK" w:cs="方正仿宋_GBK" w:hint="eastAsia"/>
          <w:kern w:val="0"/>
          <w:szCs w:val="32"/>
          <w:lang w:val="zh-CN" w:bidi="zh-CN"/>
        </w:rPr>
        <w:t>朋</w:t>
      </w:r>
      <w:r>
        <w:rPr>
          <w:rFonts w:ascii="方正仿宋_GBK" w:hAnsi="方正仿宋_GBK" w:cs="方正仿宋_GBK" w:hint="eastAsia"/>
          <w:kern w:val="0"/>
          <w:szCs w:val="32"/>
          <w:lang w:val="zh-CN" w:bidi="zh-CN"/>
        </w:rPr>
        <w:t xml:space="preserve">  </w:t>
      </w:r>
      <w:r>
        <w:rPr>
          <w:rFonts w:ascii="方正仿宋_GBK" w:hAnsi="方正仿宋_GBK" w:cs="方正仿宋_GBK" w:hint="eastAsia"/>
          <w:kern w:val="0"/>
          <w:szCs w:val="32"/>
          <w:lang w:val="zh-CN" w:bidi="zh-CN"/>
        </w:rPr>
        <w:t>泰和泰（南京）律师事务所主任</w:t>
      </w:r>
    </w:p>
    <w:p w:rsidR="00BD186C" w:rsidRDefault="00EC11B6">
      <w:pPr>
        <w:spacing w:line="560" w:lineRule="exact"/>
        <w:ind w:firstLineChars="200" w:firstLine="640"/>
        <w:rPr>
          <w:rFonts w:ascii="方正仿宋_GBK" w:hAnsi="方正仿宋_GBK" w:cs="方正仿宋_GBK"/>
          <w:kern w:val="0"/>
          <w:szCs w:val="32"/>
          <w:lang w:val="zh-CN" w:bidi="zh-CN"/>
        </w:rPr>
      </w:pPr>
      <w:r>
        <w:rPr>
          <w:rFonts w:cs="Times New Roman" w:hint="eastAsia"/>
          <w:kern w:val="0"/>
          <w:szCs w:val="32"/>
          <w:lang w:val="zh-CN" w:bidi="zh-CN"/>
        </w:rPr>
        <w:t>6</w:t>
      </w:r>
      <w:r>
        <w:rPr>
          <w:rFonts w:cs="Times New Roman" w:hint="eastAsia"/>
          <w:kern w:val="0"/>
          <w:szCs w:val="32"/>
          <w:lang w:val="zh-CN" w:bidi="zh-CN"/>
        </w:rPr>
        <w:t>、</w:t>
      </w:r>
      <w:r>
        <w:rPr>
          <w:rFonts w:ascii="方正仿宋_GBK" w:hAnsi="方正仿宋_GBK" w:cs="方正仿宋_GBK" w:hint="eastAsia"/>
          <w:kern w:val="0"/>
          <w:szCs w:val="32"/>
          <w:lang w:val="zh-CN" w:bidi="zh-CN"/>
        </w:rPr>
        <w:t>张金岭</w:t>
      </w:r>
      <w:r>
        <w:rPr>
          <w:rFonts w:ascii="方正仿宋_GBK" w:hAnsi="方正仿宋_GBK" w:cs="方正仿宋_GBK" w:hint="eastAsia"/>
          <w:kern w:val="0"/>
          <w:szCs w:val="32"/>
          <w:lang w:val="zh-CN" w:bidi="zh-CN"/>
        </w:rPr>
        <w:t xml:space="preserve">  </w:t>
      </w:r>
      <w:r>
        <w:rPr>
          <w:rFonts w:ascii="方正仿宋_GBK" w:hAnsi="方正仿宋_GBK" w:cs="方正仿宋_GBK" w:hint="eastAsia"/>
          <w:kern w:val="0"/>
          <w:szCs w:val="32"/>
          <w:lang w:val="zh-CN" w:bidi="zh-CN"/>
        </w:rPr>
        <w:t>北京高朋（南京）律师事务所执行主任</w:t>
      </w:r>
    </w:p>
    <w:p w:rsidR="00BD186C" w:rsidRDefault="00EC11B6">
      <w:pPr>
        <w:spacing w:line="560" w:lineRule="exact"/>
        <w:ind w:firstLineChars="200" w:firstLine="640"/>
        <w:rPr>
          <w:rFonts w:ascii="方正仿宋_GBK" w:hAnsi="方正仿宋_GBK" w:cs="方正仿宋_GBK"/>
          <w:kern w:val="0"/>
          <w:szCs w:val="32"/>
          <w:lang w:val="zh-CN" w:bidi="zh-CN"/>
        </w:rPr>
      </w:pPr>
      <w:r>
        <w:rPr>
          <w:rFonts w:cs="Times New Roman" w:hint="eastAsia"/>
          <w:kern w:val="0"/>
          <w:szCs w:val="32"/>
          <w:lang w:val="zh-CN" w:bidi="zh-CN"/>
        </w:rPr>
        <w:t>7</w:t>
      </w:r>
      <w:r>
        <w:rPr>
          <w:rFonts w:cs="Times New Roman" w:hint="eastAsia"/>
          <w:kern w:val="0"/>
          <w:szCs w:val="32"/>
          <w:lang w:val="zh-CN" w:bidi="zh-CN"/>
        </w:rPr>
        <w:t>、</w:t>
      </w:r>
      <w:r>
        <w:rPr>
          <w:rFonts w:ascii="方正仿宋_GBK" w:hAnsi="方正仿宋_GBK" w:cs="方正仿宋_GBK" w:hint="eastAsia"/>
          <w:kern w:val="0"/>
          <w:szCs w:val="32"/>
          <w:lang w:val="zh-CN" w:bidi="zh-CN"/>
        </w:rPr>
        <w:t>马战胜</w:t>
      </w:r>
      <w:r>
        <w:rPr>
          <w:rFonts w:ascii="方正仿宋_GBK" w:hAnsi="方正仿宋_GBK" w:cs="方正仿宋_GBK" w:hint="eastAsia"/>
          <w:kern w:val="0"/>
          <w:szCs w:val="32"/>
          <w:lang w:val="zh-CN" w:bidi="zh-CN"/>
        </w:rPr>
        <w:t xml:space="preserve">  </w:t>
      </w:r>
      <w:r>
        <w:rPr>
          <w:rFonts w:ascii="方正仿宋_GBK" w:hAnsi="方正仿宋_GBK" w:cs="方正仿宋_GBK" w:hint="eastAsia"/>
          <w:kern w:val="0"/>
          <w:szCs w:val="32"/>
          <w:lang w:val="zh-CN" w:bidi="zh-CN"/>
        </w:rPr>
        <w:t>江苏杰仁律师事务所主任</w:t>
      </w:r>
    </w:p>
    <w:p w:rsidR="00BD186C" w:rsidRDefault="00EC11B6">
      <w:pPr>
        <w:spacing w:line="560" w:lineRule="exact"/>
        <w:ind w:firstLineChars="200" w:firstLine="640"/>
        <w:rPr>
          <w:rFonts w:ascii="方正仿宋_GBK" w:hAnsi="方正仿宋_GBK" w:cs="方正仿宋_GBK"/>
          <w:kern w:val="0"/>
          <w:szCs w:val="32"/>
          <w:lang w:val="zh-CN" w:bidi="zh-CN"/>
        </w:rPr>
      </w:pPr>
      <w:r>
        <w:rPr>
          <w:rFonts w:cs="Times New Roman" w:hint="eastAsia"/>
          <w:kern w:val="0"/>
          <w:szCs w:val="32"/>
          <w:lang w:val="zh-CN" w:bidi="zh-CN"/>
        </w:rPr>
        <w:t>8</w:t>
      </w:r>
      <w:r>
        <w:rPr>
          <w:rFonts w:cs="Times New Roman" w:hint="eastAsia"/>
          <w:kern w:val="0"/>
          <w:szCs w:val="32"/>
          <w:lang w:val="zh-CN" w:bidi="zh-CN"/>
        </w:rPr>
        <w:t>、</w:t>
      </w:r>
      <w:r>
        <w:rPr>
          <w:rFonts w:ascii="方正仿宋_GBK" w:hAnsi="方正仿宋_GBK" w:cs="方正仿宋_GBK" w:hint="eastAsia"/>
          <w:kern w:val="0"/>
          <w:szCs w:val="32"/>
          <w:lang w:val="zh-CN" w:bidi="zh-CN"/>
        </w:rPr>
        <w:t>李华东</w:t>
      </w:r>
      <w:r>
        <w:rPr>
          <w:rFonts w:ascii="方正仿宋_GBK" w:hAnsi="方正仿宋_GBK" w:cs="方正仿宋_GBK" w:hint="eastAsia"/>
          <w:kern w:val="0"/>
          <w:szCs w:val="32"/>
          <w:lang w:val="zh-CN" w:bidi="zh-CN"/>
        </w:rPr>
        <w:t xml:space="preserve">  </w:t>
      </w:r>
      <w:r>
        <w:rPr>
          <w:rFonts w:ascii="方正仿宋_GBK" w:hAnsi="方正仿宋_GBK" w:cs="方正仿宋_GBK" w:hint="eastAsia"/>
          <w:kern w:val="0"/>
          <w:szCs w:val="32"/>
          <w:lang w:val="zh-CN" w:bidi="zh-CN"/>
        </w:rPr>
        <w:t>江苏龙蟠律师事务所主任</w:t>
      </w:r>
    </w:p>
    <w:p w:rsidR="00BD186C" w:rsidRDefault="00EC11B6">
      <w:pPr>
        <w:spacing w:line="560" w:lineRule="exact"/>
        <w:ind w:firstLineChars="200" w:firstLine="640"/>
        <w:rPr>
          <w:rFonts w:ascii="方正仿宋_GBK" w:hAnsi="方正仿宋_GBK" w:cs="方正仿宋_GBK"/>
          <w:kern w:val="0"/>
          <w:szCs w:val="32"/>
          <w:lang w:val="zh-CN" w:bidi="zh-CN"/>
        </w:rPr>
      </w:pPr>
      <w:r>
        <w:rPr>
          <w:rFonts w:cs="Times New Roman" w:hint="eastAsia"/>
          <w:kern w:val="0"/>
          <w:szCs w:val="32"/>
          <w:lang w:val="zh-CN" w:bidi="zh-CN"/>
        </w:rPr>
        <w:t>9</w:t>
      </w:r>
      <w:r>
        <w:rPr>
          <w:rFonts w:cs="Times New Roman" w:hint="eastAsia"/>
          <w:kern w:val="0"/>
          <w:szCs w:val="32"/>
          <w:lang w:val="zh-CN" w:bidi="zh-CN"/>
        </w:rPr>
        <w:t>、</w:t>
      </w:r>
      <w:r>
        <w:rPr>
          <w:rFonts w:ascii="方正仿宋_GBK" w:hAnsi="方正仿宋_GBK" w:cs="方正仿宋_GBK" w:hint="eastAsia"/>
          <w:kern w:val="0"/>
          <w:szCs w:val="32"/>
          <w:lang w:val="zh-CN" w:bidi="zh-CN"/>
        </w:rPr>
        <w:t>沙永春</w:t>
      </w:r>
      <w:r>
        <w:rPr>
          <w:rFonts w:ascii="方正仿宋_GBK" w:hAnsi="方正仿宋_GBK" w:cs="方正仿宋_GBK" w:hint="eastAsia"/>
          <w:kern w:val="0"/>
          <w:szCs w:val="32"/>
          <w:lang w:val="zh-CN" w:bidi="zh-CN"/>
        </w:rPr>
        <w:t xml:space="preserve">  </w:t>
      </w:r>
      <w:r>
        <w:rPr>
          <w:rFonts w:ascii="方正仿宋_GBK" w:hAnsi="方正仿宋_GBK" w:cs="方正仿宋_GBK" w:hint="eastAsia"/>
          <w:kern w:val="0"/>
          <w:szCs w:val="32"/>
          <w:lang w:val="zh-CN" w:bidi="zh-CN"/>
        </w:rPr>
        <w:t>江苏致邦律师事务所管理合伙人</w:t>
      </w:r>
    </w:p>
    <w:p w:rsidR="00BD186C" w:rsidRDefault="00EC11B6">
      <w:pPr>
        <w:spacing w:line="560" w:lineRule="exact"/>
        <w:ind w:firstLineChars="200" w:firstLine="640"/>
        <w:rPr>
          <w:rFonts w:ascii="方正仿宋_GBK" w:hAnsi="方正仿宋_GBK" w:cs="方正仿宋_GBK"/>
          <w:kern w:val="0"/>
          <w:szCs w:val="32"/>
          <w:lang w:val="zh-CN" w:bidi="zh-CN"/>
        </w:rPr>
      </w:pPr>
      <w:r>
        <w:rPr>
          <w:rFonts w:cs="Times New Roman" w:hint="eastAsia"/>
          <w:kern w:val="0"/>
          <w:szCs w:val="32"/>
          <w:lang w:val="zh-CN" w:bidi="zh-CN"/>
        </w:rPr>
        <w:t>10</w:t>
      </w:r>
      <w:r>
        <w:rPr>
          <w:rFonts w:cs="Times New Roman" w:hint="eastAsia"/>
          <w:kern w:val="0"/>
          <w:szCs w:val="32"/>
          <w:lang w:val="zh-CN" w:bidi="zh-CN"/>
        </w:rPr>
        <w:t>、</w:t>
      </w:r>
      <w:r>
        <w:rPr>
          <w:rFonts w:ascii="方正仿宋_GBK" w:hAnsi="方正仿宋_GBK" w:cs="方正仿宋_GBK" w:hint="eastAsia"/>
          <w:kern w:val="0"/>
          <w:szCs w:val="32"/>
          <w:lang w:val="zh-CN" w:bidi="zh-CN"/>
        </w:rPr>
        <w:t>马</w:t>
      </w:r>
      <w:r>
        <w:rPr>
          <w:rFonts w:ascii="方正仿宋_GBK" w:hAnsi="方正仿宋_GBK" w:cs="方正仿宋_GBK" w:hint="eastAsia"/>
          <w:kern w:val="0"/>
          <w:szCs w:val="32"/>
          <w:lang w:bidi="zh-CN"/>
        </w:rPr>
        <w:t xml:space="preserve">  </w:t>
      </w:r>
      <w:r>
        <w:rPr>
          <w:rFonts w:ascii="方正仿宋_GBK" w:hAnsi="方正仿宋_GBK" w:cs="方正仿宋_GBK" w:hint="eastAsia"/>
          <w:kern w:val="0"/>
          <w:szCs w:val="32"/>
          <w:lang w:val="zh-CN" w:bidi="zh-CN"/>
        </w:rPr>
        <w:t>健</w:t>
      </w:r>
      <w:r>
        <w:rPr>
          <w:rFonts w:ascii="方正仿宋_GBK" w:hAnsi="方正仿宋_GBK" w:cs="方正仿宋_GBK" w:hint="eastAsia"/>
          <w:kern w:val="0"/>
          <w:szCs w:val="32"/>
          <w:lang w:val="zh-CN" w:bidi="zh-CN"/>
        </w:rPr>
        <w:t xml:space="preserve">  </w:t>
      </w:r>
      <w:r>
        <w:rPr>
          <w:rFonts w:ascii="方正仿宋_GBK" w:hAnsi="方正仿宋_GBK" w:cs="方正仿宋_GBK" w:hint="eastAsia"/>
          <w:kern w:val="0"/>
          <w:szCs w:val="32"/>
          <w:lang w:val="zh-CN" w:bidi="zh-CN"/>
        </w:rPr>
        <w:t>江苏马健律师事务所主任</w:t>
      </w:r>
    </w:p>
    <w:p w:rsidR="00BD186C" w:rsidRDefault="00EC11B6">
      <w:pPr>
        <w:spacing w:line="560" w:lineRule="exact"/>
        <w:ind w:firstLineChars="200" w:firstLine="640"/>
        <w:rPr>
          <w:rFonts w:ascii="方正仿宋_GBK" w:hAnsi="方正仿宋_GBK" w:cs="方正仿宋_GBK"/>
          <w:kern w:val="0"/>
          <w:szCs w:val="32"/>
          <w:lang w:val="zh-CN" w:bidi="zh-CN"/>
        </w:rPr>
      </w:pPr>
      <w:r>
        <w:rPr>
          <w:rFonts w:cs="Times New Roman" w:hint="eastAsia"/>
          <w:kern w:val="0"/>
          <w:szCs w:val="32"/>
          <w:lang w:val="zh-CN" w:bidi="zh-CN"/>
        </w:rPr>
        <w:t>11</w:t>
      </w:r>
      <w:r>
        <w:rPr>
          <w:rFonts w:cs="Times New Roman" w:hint="eastAsia"/>
          <w:kern w:val="0"/>
          <w:szCs w:val="32"/>
          <w:lang w:val="zh-CN" w:bidi="zh-CN"/>
        </w:rPr>
        <w:t>、</w:t>
      </w:r>
      <w:r>
        <w:rPr>
          <w:rFonts w:ascii="方正仿宋_GBK" w:hAnsi="方正仿宋_GBK" w:cs="方正仿宋_GBK" w:hint="eastAsia"/>
          <w:kern w:val="0"/>
          <w:szCs w:val="32"/>
          <w:lang w:val="zh-CN" w:bidi="zh-CN"/>
        </w:rPr>
        <w:t>顾碧琳</w:t>
      </w:r>
      <w:r>
        <w:rPr>
          <w:rFonts w:ascii="方正仿宋_GBK" w:hAnsi="方正仿宋_GBK" w:cs="方正仿宋_GBK" w:hint="eastAsia"/>
          <w:kern w:val="0"/>
          <w:szCs w:val="32"/>
          <w:lang w:val="zh-CN" w:bidi="zh-CN"/>
        </w:rPr>
        <w:t xml:space="preserve">  </w:t>
      </w:r>
      <w:r>
        <w:rPr>
          <w:rFonts w:ascii="方正仿宋_GBK" w:hAnsi="方正仿宋_GBK" w:cs="方正仿宋_GBK" w:hint="eastAsia"/>
          <w:kern w:val="0"/>
          <w:szCs w:val="32"/>
          <w:lang w:val="zh-CN" w:bidi="zh-CN"/>
        </w:rPr>
        <w:t>江苏新高的律师事务所合伙人</w:t>
      </w:r>
    </w:p>
    <w:p w:rsidR="00BD186C" w:rsidRDefault="00EC11B6">
      <w:pPr>
        <w:spacing w:line="560" w:lineRule="exact"/>
        <w:ind w:firstLineChars="200" w:firstLine="640"/>
        <w:rPr>
          <w:rFonts w:ascii="方正仿宋_GBK" w:hAnsi="方正仿宋_GBK" w:cs="方正仿宋_GBK"/>
          <w:kern w:val="0"/>
          <w:szCs w:val="32"/>
          <w:lang w:val="zh-CN" w:bidi="zh-CN"/>
        </w:rPr>
      </w:pPr>
      <w:r>
        <w:rPr>
          <w:rFonts w:cs="Times New Roman" w:hint="eastAsia"/>
          <w:kern w:val="0"/>
          <w:szCs w:val="32"/>
          <w:lang w:val="zh-CN" w:bidi="zh-CN"/>
        </w:rPr>
        <w:t>12</w:t>
      </w:r>
      <w:r>
        <w:rPr>
          <w:rFonts w:cs="Times New Roman" w:hint="eastAsia"/>
          <w:kern w:val="0"/>
          <w:szCs w:val="32"/>
          <w:lang w:val="zh-CN" w:bidi="zh-CN"/>
        </w:rPr>
        <w:t>、</w:t>
      </w:r>
      <w:r>
        <w:rPr>
          <w:rFonts w:ascii="方正仿宋_GBK" w:hAnsi="方正仿宋_GBK" w:cs="方正仿宋_GBK" w:hint="eastAsia"/>
          <w:kern w:val="0"/>
          <w:szCs w:val="32"/>
          <w:lang w:val="zh-CN" w:bidi="zh-CN"/>
        </w:rPr>
        <w:t>高</w:t>
      </w:r>
      <w:r>
        <w:rPr>
          <w:rFonts w:ascii="方正仿宋_GBK" w:hAnsi="方正仿宋_GBK" w:cs="方正仿宋_GBK" w:hint="eastAsia"/>
          <w:kern w:val="0"/>
          <w:szCs w:val="32"/>
          <w:lang w:bidi="zh-CN"/>
        </w:rPr>
        <w:t xml:space="preserve">  </w:t>
      </w:r>
      <w:r>
        <w:rPr>
          <w:rFonts w:ascii="方正仿宋_GBK" w:hAnsi="方正仿宋_GBK" w:cs="方正仿宋_GBK" w:hint="eastAsia"/>
          <w:kern w:val="0"/>
          <w:szCs w:val="32"/>
          <w:lang w:val="zh-CN" w:bidi="zh-CN"/>
        </w:rPr>
        <w:t>峰</w:t>
      </w:r>
      <w:r>
        <w:rPr>
          <w:rFonts w:ascii="方正仿宋_GBK" w:hAnsi="方正仿宋_GBK" w:cs="方正仿宋_GBK" w:hint="eastAsia"/>
          <w:kern w:val="0"/>
          <w:szCs w:val="32"/>
          <w:lang w:val="zh-CN" w:bidi="zh-CN"/>
        </w:rPr>
        <w:t xml:space="preserve">  </w:t>
      </w:r>
      <w:r>
        <w:rPr>
          <w:rFonts w:ascii="方正仿宋_GBK" w:hAnsi="方正仿宋_GBK" w:cs="方正仿宋_GBK" w:hint="eastAsia"/>
          <w:kern w:val="0"/>
          <w:szCs w:val="32"/>
          <w:lang w:val="zh-CN" w:bidi="zh-CN"/>
        </w:rPr>
        <w:t>国浩律师（南京）事务所合伙人</w:t>
      </w:r>
    </w:p>
    <w:p w:rsidR="00BD186C" w:rsidRDefault="00EC11B6">
      <w:pPr>
        <w:spacing w:line="560" w:lineRule="exact"/>
        <w:ind w:firstLineChars="200" w:firstLine="640"/>
        <w:rPr>
          <w:rFonts w:ascii="方正仿宋_GBK" w:hAnsi="方正仿宋_GBK" w:cs="方正仿宋_GBK"/>
          <w:kern w:val="0"/>
          <w:szCs w:val="32"/>
          <w:lang w:val="zh-CN" w:bidi="zh-CN"/>
        </w:rPr>
      </w:pPr>
      <w:r>
        <w:rPr>
          <w:rFonts w:cs="Times New Roman" w:hint="eastAsia"/>
          <w:kern w:val="0"/>
          <w:szCs w:val="32"/>
          <w:lang w:val="zh-CN" w:bidi="zh-CN"/>
        </w:rPr>
        <w:t>13</w:t>
      </w:r>
      <w:r>
        <w:rPr>
          <w:rFonts w:cs="Times New Roman" w:hint="eastAsia"/>
          <w:kern w:val="0"/>
          <w:szCs w:val="32"/>
          <w:lang w:val="zh-CN" w:bidi="zh-CN"/>
        </w:rPr>
        <w:t>、</w:t>
      </w:r>
      <w:r>
        <w:rPr>
          <w:rFonts w:ascii="方正仿宋_GBK" w:hAnsi="方正仿宋_GBK" w:cs="方正仿宋_GBK" w:hint="eastAsia"/>
          <w:kern w:val="0"/>
          <w:szCs w:val="32"/>
          <w:lang w:val="zh-CN" w:bidi="zh-CN"/>
        </w:rPr>
        <w:t>唐</w:t>
      </w:r>
      <w:r>
        <w:rPr>
          <w:rFonts w:ascii="方正仿宋_GBK" w:hAnsi="方正仿宋_GBK" w:cs="方正仿宋_GBK" w:hint="eastAsia"/>
          <w:kern w:val="0"/>
          <w:szCs w:val="32"/>
          <w:lang w:bidi="zh-CN"/>
        </w:rPr>
        <w:t xml:space="preserve">  </w:t>
      </w:r>
      <w:proofErr w:type="gramStart"/>
      <w:r>
        <w:rPr>
          <w:rFonts w:ascii="方正仿宋_GBK" w:hAnsi="方正仿宋_GBK" w:cs="方正仿宋_GBK" w:hint="eastAsia"/>
          <w:kern w:val="0"/>
          <w:szCs w:val="32"/>
          <w:lang w:val="zh-CN" w:bidi="zh-CN"/>
        </w:rPr>
        <w:t>凯</w:t>
      </w:r>
      <w:proofErr w:type="gramEnd"/>
      <w:r>
        <w:rPr>
          <w:rFonts w:ascii="方正仿宋_GBK" w:hAnsi="方正仿宋_GBK" w:cs="方正仿宋_GBK" w:hint="eastAsia"/>
          <w:kern w:val="0"/>
          <w:szCs w:val="32"/>
          <w:lang w:val="zh-CN" w:bidi="zh-CN"/>
        </w:rPr>
        <w:t xml:space="preserve">  </w:t>
      </w:r>
      <w:r>
        <w:rPr>
          <w:rFonts w:ascii="方正仿宋_GBK" w:hAnsi="方正仿宋_GBK" w:cs="方正仿宋_GBK" w:hint="eastAsia"/>
          <w:kern w:val="0"/>
          <w:szCs w:val="32"/>
          <w:lang w:val="zh-CN" w:bidi="zh-CN"/>
        </w:rPr>
        <w:t>江苏法德东恒律师事务所合伙人</w:t>
      </w:r>
    </w:p>
    <w:p w:rsidR="00BD186C" w:rsidRDefault="00EC11B6">
      <w:pPr>
        <w:spacing w:line="560" w:lineRule="exact"/>
        <w:ind w:firstLineChars="200" w:firstLine="640"/>
        <w:rPr>
          <w:rFonts w:ascii="方正仿宋_GBK" w:hAnsi="方正仿宋_GBK" w:cs="方正仿宋_GBK"/>
          <w:kern w:val="0"/>
          <w:szCs w:val="32"/>
          <w:lang w:val="zh-CN" w:bidi="zh-CN"/>
        </w:rPr>
      </w:pPr>
      <w:r>
        <w:rPr>
          <w:rFonts w:ascii="方正黑体_GBK" w:eastAsia="方正黑体_GBK" w:hAnsi="方正黑体_GBK" w:cs="方正黑体_GBK" w:hint="eastAsia"/>
          <w:kern w:val="0"/>
          <w:szCs w:val="32"/>
          <w:lang w:val="zh-CN" w:bidi="zh-CN"/>
        </w:rPr>
        <w:t>二、专家学者（</w:t>
      </w:r>
      <w:r>
        <w:rPr>
          <w:rFonts w:eastAsia="方正黑体_GBK" w:cs="Times New Roman"/>
          <w:kern w:val="0"/>
          <w:szCs w:val="32"/>
          <w:lang w:val="zh-CN" w:bidi="zh-CN"/>
        </w:rPr>
        <w:t>3</w:t>
      </w:r>
      <w:r>
        <w:rPr>
          <w:rFonts w:ascii="方正黑体_GBK" w:eastAsia="方正黑体_GBK" w:hAnsi="方正黑体_GBK" w:cs="方正黑体_GBK" w:hint="eastAsia"/>
          <w:kern w:val="0"/>
          <w:szCs w:val="32"/>
          <w:lang w:val="zh-CN" w:bidi="zh-CN"/>
        </w:rPr>
        <w:t>人）</w:t>
      </w:r>
    </w:p>
    <w:p w:rsidR="00BD186C" w:rsidRDefault="00EC11B6">
      <w:pPr>
        <w:spacing w:line="560" w:lineRule="exact"/>
        <w:ind w:firstLineChars="200" w:firstLine="640"/>
        <w:rPr>
          <w:rFonts w:ascii="方正仿宋_GBK" w:hAnsi="方正仿宋_GBK" w:cs="方正仿宋_GBK"/>
          <w:kern w:val="0"/>
          <w:szCs w:val="32"/>
          <w:lang w:val="zh-CN" w:bidi="zh-CN"/>
        </w:rPr>
      </w:pPr>
      <w:r>
        <w:rPr>
          <w:rFonts w:cs="Times New Roman" w:hint="eastAsia"/>
          <w:kern w:val="0"/>
          <w:szCs w:val="32"/>
          <w:lang w:val="zh-CN" w:bidi="zh-CN"/>
        </w:rPr>
        <w:t>1</w:t>
      </w:r>
      <w:r>
        <w:rPr>
          <w:rFonts w:cs="Times New Roman" w:hint="eastAsia"/>
          <w:kern w:val="0"/>
          <w:szCs w:val="32"/>
          <w:lang w:val="zh-CN" w:bidi="zh-CN"/>
        </w:rPr>
        <w:t>、</w:t>
      </w:r>
      <w:r>
        <w:rPr>
          <w:rFonts w:ascii="方正仿宋_GBK" w:hAnsi="方正仿宋_GBK" w:cs="方正仿宋_GBK" w:hint="eastAsia"/>
          <w:kern w:val="0"/>
          <w:szCs w:val="32"/>
          <w:lang w:val="zh-CN" w:bidi="zh-CN"/>
        </w:rPr>
        <w:t>单平基</w:t>
      </w:r>
      <w:r>
        <w:rPr>
          <w:rFonts w:ascii="方正仿宋_GBK" w:hAnsi="方正仿宋_GBK" w:cs="方正仿宋_GBK" w:hint="eastAsia"/>
          <w:kern w:val="0"/>
          <w:szCs w:val="32"/>
          <w:lang w:val="zh-CN" w:bidi="zh-CN"/>
        </w:rPr>
        <w:t xml:space="preserve">  </w:t>
      </w:r>
      <w:r>
        <w:rPr>
          <w:rFonts w:ascii="方正仿宋_GBK" w:hAnsi="方正仿宋_GBK" w:cs="方正仿宋_GBK" w:hint="eastAsia"/>
          <w:kern w:val="0"/>
          <w:szCs w:val="32"/>
          <w:lang w:val="zh-CN" w:bidi="zh-CN"/>
        </w:rPr>
        <w:t>东南大学法学院副院长</w:t>
      </w:r>
    </w:p>
    <w:p w:rsidR="00BD186C" w:rsidRDefault="00EC11B6">
      <w:pPr>
        <w:spacing w:line="560" w:lineRule="exact"/>
        <w:ind w:firstLineChars="200" w:firstLine="640"/>
        <w:rPr>
          <w:rFonts w:ascii="方正仿宋_GBK" w:hAnsi="方正仿宋_GBK" w:cs="方正仿宋_GBK"/>
          <w:kern w:val="0"/>
          <w:szCs w:val="32"/>
          <w:lang w:val="zh-CN" w:bidi="zh-CN"/>
        </w:rPr>
      </w:pPr>
      <w:r>
        <w:rPr>
          <w:rFonts w:cs="Times New Roman" w:hint="eastAsia"/>
          <w:kern w:val="0"/>
          <w:szCs w:val="32"/>
          <w:lang w:val="zh-CN" w:bidi="zh-CN"/>
        </w:rPr>
        <w:t>2</w:t>
      </w:r>
      <w:r>
        <w:rPr>
          <w:rFonts w:cs="Times New Roman" w:hint="eastAsia"/>
          <w:kern w:val="0"/>
          <w:szCs w:val="32"/>
          <w:lang w:val="zh-CN" w:bidi="zh-CN"/>
        </w:rPr>
        <w:t>、</w:t>
      </w:r>
      <w:r>
        <w:rPr>
          <w:rFonts w:ascii="方正仿宋_GBK" w:hAnsi="方正仿宋_GBK" w:cs="方正仿宋_GBK" w:hint="eastAsia"/>
          <w:kern w:val="0"/>
          <w:szCs w:val="32"/>
          <w:lang w:val="zh-CN" w:bidi="zh-CN"/>
        </w:rPr>
        <w:t>孙文恺</w:t>
      </w:r>
      <w:r>
        <w:rPr>
          <w:rFonts w:ascii="方正仿宋_GBK" w:hAnsi="方正仿宋_GBK" w:cs="方正仿宋_GBK" w:hint="eastAsia"/>
          <w:kern w:val="0"/>
          <w:szCs w:val="32"/>
          <w:lang w:val="zh-CN" w:bidi="zh-CN"/>
        </w:rPr>
        <w:t xml:space="preserve">  </w:t>
      </w:r>
      <w:r>
        <w:rPr>
          <w:rFonts w:ascii="方正仿宋_GBK" w:hAnsi="方正仿宋_GBK" w:cs="方正仿宋_GBK" w:hint="eastAsia"/>
          <w:kern w:val="0"/>
          <w:szCs w:val="32"/>
          <w:lang w:val="zh-CN" w:bidi="zh-CN"/>
        </w:rPr>
        <w:t>南京师范大学法学院教授</w:t>
      </w:r>
    </w:p>
    <w:p w:rsidR="00BD186C" w:rsidRDefault="00EC11B6">
      <w:pPr>
        <w:spacing w:line="560" w:lineRule="exact"/>
        <w:ind w:firstLineChars="200" w:firstLine="640"/>
        <w:rPr>
          <w:szCs w:val="32"/>
        </w:rPr>
      </w:pPr>
      <w:r>
        <w:rPr>
          <w:rFonts w:cs="Times New Roman" w:hint="eastAsia"/>
          <w:kern w:val="0"/>
          <w:szCs w:val="32"/>
          <w:lang w:val="zh-CN" w:bidi="zh-CN"/>
        </w:rPr>
        <w:t>3</w:t>
      </w:r>
      <w:r>
        <w:rPr>
          <w:rFonts w:cs="Times New Roman" w:hint="eastAsia"/>
          <w:kern w:val="0"/>
          <w:szCs w:val="32"/>
          <w:lang w:val="zh-CN" w:bidi="zh-CN"/>
        </w:rPr>
        <w:t>、</w:t>
      </w:r>
      <w:proofErr w:type="gramStart"/>
      <w:r>
        <w:rPr>
          <w:rFonts w:ascii="方正仿宋_GBK" w:hAnsi="方正仿宋_GBK" w:cs="方正仿宋_GBK" w:hint="eastAsia"/>
          <w:kern w:val="0"/>
          <w:szCs w:val="32"/>
          <w:lang w:val="zh-CN" w:bidi="zh-CN"/>
        </w:rPr>
        <w:t>冯</w:t>
      </w:r>
      <w:proofErr w:type="gramEnd"/>
      <w:r>
        <w:rPr>
          <w:rFonts w:ascii="方正仿宋_GBK" w:hAnsi="方正仿宋_GBK" w:cs="方正仿宋_GBK" w:hint="eastAsia"/>
          <w:kern w:val="0"/>
          <w:szCs w:val="32"/>
          <w:lang w:bidi="zh-CN"/>
        </w:rPr>
        <w:t xml:space="preserve">  </w:t>
      </w:r>
      <w:r>
        <w:rPr>
          <w:rFonts w:ascii="方正仿宋_GBK" w:hAnsi="方正仿宋_GBK" w:cs="方正仿宋_GBK" w:hint="eastAsia"/>
          <w:kern w:val="0"/>
          <w:szCs w:val="32"/>
          <w:lang w:val="zh-CN" w:bidi="zh-CN"/>
        </w:rPr>
        <w:t>翔</w:t>
      </w:r>
      <w:r>
        <w:rPr>
          <w:rFonts w:ascii="方正仿宋_GBK" w:hAnsi="方正仿宋_GBK" w:cs="方正仿宋_GBK" w:hint="eastAsia"/>
          <w:kern w:val="0"/>
          <w:szCs w:val="32"/>
          <w:lang w:val="zh-CN" w:bidi="zh-CN"/>
        </w:rPr>
        <w:t xml:space="preserve">  </w:t>
      </w:r>
      <w:r>
        <w:rPr>
          <w:rFonts w:ascii="方正仿宋_GBK" w:hAnsi="方正仿宋_GBK" w:cs="方正仿宋_GBK" w:hint="eastAsia"/>
          <w:kern w:val="0"/>
          <w:szCs w:val="32"/>
          <w:lang w:val="zh-CN" w:bidi="zh-CN"/>
        </w:rPr>
        <w:t>南京审计大学法学院副教授</w:t>
      </w:r>
    </w:p>
    <w:p w:rsidR="00BD186C" w:rsidRDefault="00BD186C">
      <w:pPr>
        <w:rPr>
          <w:szCs w:val="32"/>
        </w:rPr>
      </w:pPr>
    </w:p>
    <w:p w:rsidR="00BD186C" w:rsidRDefault="00BD186C">
      <w:pPr>
        <w:rPr>
          <w:szCs w:val="32"/>
        </w:rPr>
      </w:pPr>
    </w:p>
    <w:p w:rsidR="00BD186C" w:rsidRDefault="00BD186C">
      <w:pPr>
        <w:rPr>
          <w:szCs w:val="32"/>
        </w:rPr>
      </w:pPr>
    </w:p>
    <w:p w:rsidR="00BD186C" w:rsidRDefault="00BD186C">
      <w:pPr>
        <w:rPr>
          <w:szCs w:val="32"/>
        </w:rPr>
      </w:pPr>
    </w:p>
    <w:p w:rsidR="00BD186C" w:rsidRDefault="00BD186C">
      <w:pPr>
        <w:rPr>
          <w:szCs w:val="32"/>
        </w:rPr>
      </w:pPr>
    </w:p>
    <w:p w:rsidR="00BD186C" w:rsidRDefault="00BD186C">
      <w:pPr>
        <w:rPr>
          <w:szCs w:val="32"/>
        </w:rPr>
      </w:pPr>
    </w:p>
    <w:p w:rsidR="00BD186C" w:rsidRDefault="00BD186C">
      <w:pPr>
        <w:rPr>
          <w:szCs w:val="32"/>
        </w:rPr>
      </w:pPr>
    </w:p>
    <w:p w:rsidR="00BD186C" w:rsidRDefault="00BD186C">
      <w:pPr>
        <w:rPr>
          <w:szCs w:val="32"/>
        </w:rPr>
      </w:pPr>
    </w:p>
    <w:p w:rsidR="00BD186C" w:rsidRDefault="00BD186C">
      <w:pPr>
        <w:rPr>
          <w:szCs w:val="32"/>
        </w:rPr>
      </w:pPr>
    </w:p>
    <w:p w:rsidR="00BD186C" w:rsidRDefault="00BD186C">
      <w:pPr>
        <w:rPr>
          <w:szCs w:val="32"/>
        </w:rPr>
      </w:pPr>
    </w:p>
    <w:p w:rsidR="00BD186C" w:rsidRDefault="00BD186C">
      <w:pPr>
        <w:rPr>
          <w:szCs w:val="32"/>
        </w:rPr>
      </w:pPr>
    </w:p>
    <w:p w:rsidR="00BD186C" w:rsidRDefault="00BD186C">
      <w:pPr>
        <w:rPr>
          <w:szCs w:val="32"/>
        </w:rPr>
      </w:pPr>
    </w:p>
    <w:p w:rsidR="00BD186C" w:rsidRDefault="00BD186C">
      <w:pPr>
        <w:rPr>
          <w:szCs w:val="32"/>
        </w:rPr>
      </w:pPr>
    </w:p>
    <w:p w:rsidR="00BD186C" w:rsidRDefault="00BD186C">
      <w:pPr>
        <w:rPr>
          <w:szCs w:val="32"/>
        </w:rPr>
      </w:pPr>
    </w:p>
    <w:p w:rsidR="00BD186C" w:rsidRDefault="00BD186C">
      <w:pPr>
        <w:rPr>
          <w:szCs w:val="32"/>
        </w:rPr>
      </w:pPr>
    </w:p>
    <w:p w:rsidR="00BD186C" w:rsidRDefault="00BD186C">
      <w:pPr>
        <w:rPr>
          <w:szCs w:val="32"/>
        </w:rPr>
      </w:pPr>
    </w:p>
    <w:p w:rsidR="00BD186C" w:rsidRDefault="00EC11B6">
      <w:pPr>
        <w:pBdr>
          <w:top w:val="single" w:sz="12" w:space="1" w:color="auto"/>
        </w:pBdr>
        <w:spacing w:line="440" w:lineRule="exact"/>
        <w:ind w:firstLineChars="100" w:firstLine="280"/>
        <w:rPr>
          <w:kern w:val="10"/>
          <w:sz w:val="28"/>
          <w:szCs w:val="28"/>
        </w:rPr>
      </w:pPr>
      <w:r>
        <w:rPr>
          <w:sz w:val="28"/>
          <w:szCs w:val="28"/>
        </w:rPr>
        <w:t>抄送：</w:t>
      </w:r>
      <w:r>
        <w:rPr>
          <w:kern w:val="10"/>
          <w:sz w:val="28"/>
          <w:szCs w:val="28"/>
        </w:rPr>
        <w:t>区委各部门，区人大常委会办公室，区政协办公室，区法院，</w:t>
      </w:r>
    </w:p>
    <w:p w:rsidR="00BD186C" w:rsidRDefault="00EC11B6">
      <w:pPr>
        <w:pBdr>
          <w:top w:val="single" w:sz="12" w:space="1" w:color="auto"/>
        </w:pBdr>
        <w:spacing w:line="440" w:lineRule="exact"/>
        <w:ind w:firstLineChars="400" w:firstLine="1120"/>
        <w:rPr>
          <w:kern w:val="10"/>
          <w:sz w:val="28"/>
          <w:szCs w:val="28"/>
        </w:rPr>
      </w:pPr>
      <w:r>
        <w:rPr>
          <w:kern w:val="10"/>
          <w:sz w:val="28"/>
          <w:szCs w:val="28"/>
        </w:rPr>
        <w:t>区检察院，区人武部，各群众团体</w:t>
      </w:r>
      <w:r>
        <w:rPr>
          <w:sz w:val="28"/>
          <w:szCs w:val="28"/>
        </w:rPr>
        <w:t>。</w:t>
      </w:r>
    </w:p>
    <w:p w:rsidR="00BD186C" w:rsidRDefault="00EC11B6">
      <w:pPr>
        <w:pBdr>
          <w:top w:val="single" w:sz="6" w:space="1" w:color="auto"/>
        </w:pBdr>
        <w:tabs>
          <w:tab w:val="left" w:pos="1456"/>
        </w:tabs>
        <w:spacing w:line="440" w:lineRule="exact"/>
        <w:ind w:firstLineChars="100" w:firstLine="260"/>
        <w:rPr>
          <w:sz w:val="28"/>
          <w:szCs w:val="28"/>
        </w:rPr>
      </w:pPr>
      <w:r>
        <w:rPr>
          <w:spacing w:val="-10"/>
          <w:sz w:val="28"/>
          <w:szCs w:val="28"/>
        </w:rPr>
        <w:t>鼓楼区人民政府办公室</w:t>
      </w:r>
      <w:r>
        <w:rPr>
          <w:sz w:val="28"/>
          <w:szCs w:val="28"/>
        </w:rPr>
        <w:t xml:space="preserve">　　　　</w:t>
      </w:r>
      <w:r w:rsidR="00563F2C">
        <w:rPr>
          <w:sz w:val="28"/>
          <w:szCs w:val="28"/>
        </w:rPr>
        <w:t xml:space="preserve">           </w:t>
      </w:r>
      <w:bookmarkStart w:id="0" w:name="_GoBack"/>
      <w:bookmarkEnd w:id="0"/>
      <w:r>
        <w:rPr>
          <w:sz w:val="28"/>
          <w:szCs w:val="28"/>
        </w:rPr>
        <w:t xml:space="preserve"> 202</w:t>
      </w:r>
      <w:r>
        <w:rPr>
          <w:rFonts w:hint="eastAsia"/>
          <w:sz w:val="28"/>
          <w:szCs w:val="28"/>
        </w:rPr>
        <w:t>4</w:t>
      </w:r>
      <w:r>
        <w:rPr>
          <w:sz w:val="28"/>
          <w:szCs w:val="28"/>
        </w:rPr>
        <w:t>年</w:t>
      </w:r>
      <w:r>
        <w:rPr>
          <w:rFonts w:hint="eastAsia"/>
          <w:sz w:val="28"/>
          <w:szCs w:val="28"/>
        </w:rPr>
        <w:t>12</w:t>
      </w:r>
      <w:r>
        <w:rPr>
          <w:sz w:val="28"/>
          <w:szCs w:val="28"/>
        </w:rPr>
        <w:t>月</w:t>
      </w:r>
      <w:r w:rsidR="00563F2C">
        <w:rPr>
          <w:rFonts w:hint="eastAsia"/>
          <w:sz w:val="28"/>
          <w:szCs w:val="28"/>
        </w:rPr>
        <w:t>10</w:t>
      </w:r>
      <w:r>
        <w:rPr>
          <w:sz w:val="28"/>
          <w:szCs w:val="28"/>
        </w:rPr>
        <w:t>日印发</w:t>
      </w:r>
    </w:p>
    <w:p w:rsidR="00BD186C" w:rsidRDefault="00BD186C">
      <w:pPr>
        <w:pBdr>
          <w:top w:val="single" w:sz="12" w:space="1" w:color="auto"/>
        </w:pBdr>
        <w:spacing w:line="440" w:lineRule="exact"/>
        <w:rPr>
          <w:szCs w:val="32"/>
        </w:rPr>
      </w:pPr>
    </w:p>
    <w:p w:rsidR="00BD186C" w:rsidRDefault="00BD186C">
      <w:pPr>
        <w:spacing w:line="560" w:lineRule="exact"/>
        <w:rPr>
          <w:rFonts w:ascii="方正仿宋_GBK" w:hAnsi="方正仿宋_GBK" w:cs="方正仿宋_GBK"/>
          <w:kern w:val="0"/>
          <w:szCs w:val="32"/>
          <w:lang w:val="zh-CN" w:bidi="zh-CN"/>
        </w:rPr>
      </w:pPr>
    </w:p>
    <w:sectPr w:rsidR="00BD186C">
      <w:footerReference w:type="default" r:id="rId8"/>
      <w:pgSz w:w="11906" w:h="16838"/>
      <w:pgMar w:top="2041" w:right="1474" w:bottom="1984" w:left="1587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C11B6" w:rsidRDefault="00EC11B6">
      <w:r>
        <w:separator/>
      </w:r>
    </w:p>
  </w:endnote>
  <w:endnote w:type="continuationSeparator" w:id="0">
    <w:p w:rsidR="00EC11B6" w:rsidRDefault="00EC11B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D186C" w:rsidRDefault="00EC11B6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BD186C" w:rsidRDefault="00EC11B6">
                          <w:pPr>
                            <w:pStyle w:val="a3"/>
                            <w:rPr>
                              <w:rFonts w:asciiTheme="minorEastAsia" w:eastAsiaTheme="minorEastAsia" w:hAnsiTheme="minorEastAsia" w:cstheme="min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Theme="minorEastAsia" w:eastAsiaTheme="minorEastAsia" w:hAnsiTheme="minorEastAsia" w:cstheme="minorEastAsia"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Theme="minorEastAsia" w:eastAsiaTheme="minorEastAsia" w:hAnsiTheme="minorEastAsia" w:cstheme="minorEastAsia" w:hint="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Theme="minorEastAsia" w:eastAsiaTheme="minorEastAsia" w:hAnsiTheme="minorEastAsia" w:cstheme="minorEastAsia"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 w:rsidR="00563F2C">
                            <w:rPr>
                              <w:rFonts w:asciiTheme="minorEastAsia" w:eastAsiaTheme="minorEastAsia" w:hAnsiTheme="minorEastAsia" w:cstheme="minorEastAsia"/>
                              <w:noProof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asciiTheme="minorEastAsia" w:eastAsiaTheme="minorEastAsia" w:hAnsiTheme="minorEastAsia" w:cstheme="minorEastAsia" w:hint="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92.8pt;margin-top:0;width:2in;height:2in;z-index:251659264;visibility:visible;mso-wrap-style:none;mso-wrap-distance-left:9pt;mso-wrap-distance-top:0;mso-wrap-distance-right:9pt;mso-wrap-distance-bottom:0;mso-position-horizontal:outsid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" filled="f" stroked="f" strokeweight=".5pt">
              <v:textbox style="mso-fit-shape-to-text:t" inset="0,0,0,0">
                <w:txbxContent>
                  <w:p w:rsidR="00BD186C" w:rsidRDefault="00EC11B6">
                    <w:pPr>
                      <w:pStyle w:val="a3"/>
                      <w:rPr>
                        <w:rFonts w:asciiTheme="minorEastAsia" w:eastAsiaTheme="minorEastAsia" w:hAnsiTheme="minorEastAsia" w:cstheme="minorEastAsia"/>
                        <w:sz w:val="28"/>
                        <w:szCs w:val="28"/>
                      </w:rPr>
                    </w:pPr>
                    <w:r>
                      <w:rPr>
                        <w:rFonts w:asciiTheme="minorEastAsia" w:eastAsiaTheme="minorEastAsia" w:hAnsiTheme="minorEastAsia" w:cstheme="minorEastAsia" w:hint="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Theme="minorEastAsia" w:eastAsiaTheme="minorEastAsia" w:hAnsiTheme="minorEastAsia" w:cstheme="minorEastAsia" w:hint="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Theme="minorEastAsia" w:eastAsiaTheme="minorEastAsia" w:hAnsiTheme="minorEastAsia" w:cstheme="minorEastAsia" w:hint="eastAsia"/>
                        <w:sz w:val="28"/>
                        <w:szCs w:val="28"/>
                      </w:rPr>
                      <w:fldChar w:fldCharType="separate"/>
                    </w:r>
                    <w:r w:rsidR="00563F2C">
                      <w:rPr>
                        <w:rFonts w:asciiTheme="minorEastAsia" w:eastAsiaTheme="minorEastAsia" w:hAnsiTheme="minorEastAsia" w:cstheme="minorEastAsia"/>
                        <w:noProof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asciiTheme="minorEastAsia" w:eastAsiaTheme="minorEastAsia" w:hAnsiTheme="minorEastAsia" w:cstheme="minorEastAsia" w:hint="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C11B6" w:rsidRDefault="00EC11B6">
      <w:r>
        <w:separator/>
      </w:r>
    </w:p>
  </w:footnote>
  <w:footnote w:type="continuationSeparator" w:id="0">
    <w:p w:rsidR="00EC11B6" w:rsidRDefault="00EC11B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proofState w:spelling="clean" w:grammar="clean"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AAD5BB8"/>
    <w:rsid w:val="0003022B"/>
    <w:rsid w:val="000873B3"/>
    <w:rsid w:val="00563F2C"/>
    <w:rsid w:val="00BD186C"/>
    <w:rsid w:val="00EC11B6"/>
    <w:rsid w:val="06122DC6"/>
    <w:rsid w:val="0B3F0E32"/>
    <w:rsid w:val="22500E02"/>
    <w:rsid w:val="2ACF1517"/>
    <w:rsid w:val="40EE65D6"/>
    <w:rsid w:val="505B0685"/>
    <w:rsid w:val="511D5E24"/>
    <w:rsid w:val="56264AB4"/>
    <w:rsid w:val="5FCF1FC8"/>
    <w:rsid w:val="6AAD5BB8"/>
    <w:rsid w:val="6E4F31B4"/>
    <w:rsid w:val="6ED71C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eastAsia="方正仿宋_GBK" w:cstheme="minorBidi"/>
      <w:kern w:val="2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next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NormalCharacter">
    <w:name w:val="NormalCharacter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eastAsia="方正仿宋_GBK" w:cstheme="minorBidi"/>
      <w:kern w:val="2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next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NormalCharacter">
    <w:name w:val="NormalCharacter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1</Pages>
  <Words>120</Words>
  <Characters>684</Characters>
  <Application>Microsoft Office Word</Application>
  <DocSecurity>0</DocSecurity>
  <Lines>5</Lines>
  <Paragraphs>1</Paragraphs>
  <ScaleCrop>false</ScaleCrop>
  <Company>Microsoft</Company>
  <LinksUpToDate>false</LinksUpToDate>
  <CharactersWithSpaces>803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住</dc:creator>
  <cp:lastModifiedBy>NTKO</cp:lastModifiedBy>
  <cp:revision>3</cp:revision>
  <cp:lastPrinted>2024-12-10T07:21:00Z</cp:lastPrinted>
  <dcterms:created xsi:type="dcterms:W3CDTF">2024-12-06T01:28:00Z</dcterms:created>
  <dcterms:modified xsi:type="dcterms:W3CDTF">2024-12-10T07:21:00Z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0544C1AFD2DB41E2A8AF9A418ACFCDCB_13</vt:lpwstr>
  </property>
</Properties>
</file>